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364A" w14:textId="692A4AA3" w:rsidR="001A688F" w:rsidRDefault="001A688F" w:rsidP="001A688F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2E7182">
        <w:rPr>
          <w:rFonts w:ascii="Comic Sans MS" w:hAnsi="Comic Sans MS"/>
          <w:noProof/>
        </w:rPr>
        <w:drawing>
          <wp:inline distT="0" distB="0" distL="0" distR="0" wp14:anchorId="29C7F7DB" wp14:editId="09630D3C">
            <wp:extent cx="2616543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16" cy="83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48FA" w14:textId="77777777" w:rsidR="001A688F" w:rsidRDefault="001A688F" w:rsidP="001A688F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2AA67995" w14:textId="4E13AEBC" w:rsidR="002002E0" w:rsidRPr="001A688F" w:rsidRDefault="001A688F" w:rsidP="001A688F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1A688F">
        <w:rPr>
          <w:b/>
          <w:bCs/>
          <w:color w:val="C00000"/>
          <w:sz w:val="36"/>
          <w:szCs w:val="36"/>
          <w:u w:val="single"/>
        </w:rPr>
        <w:t>SERVICIOS BANCO SABADELL PARA EMPRESAS MIEMBRO DE ADELMA</w:t>
      </w:r>
    </w:p>
    <w:p w14:paraId="69B30535" w14:textId="13DBA949" w:rsidR="001A688F" w:rsidRDefault="001A688F"/>
    <w:p w14:paraId="6CF9FFA0" w14:textId="4DD0A079" w:rsidR="001A688F" w:rsidRDefault="001A688F"/>
    <w:p w14:paraId="57A92BD4" w14:textId="1003571C" w:rsidR="001A688F" w:rsidRPr="001A688F" w:rsidRDefault="001A688F">
      <w:pPr>
        <w:rPr>
          <w:sz w:val="32"/>
          <w:szCs w:val="32"/>
        </w:rPr>
      </w:pPr>
    </w:p>
    <w:p w14:paraId="6B3180A5" w14:textId="5C9582D1" w:rsidR="001A688F" w:rsidRPr="001A688F" w:rsidRDefault="001A688F">
      <w:pPr>
        <w:rPr>
          <w:sz w:val="32"/>
          <w:szCs w:val="32"/>
        </w:rPr>
      </w:pPr>
      <w:hyperlink r:id="rId5" w:history="1">
        <w:r w:rsidRPr="001A688F">
          <w:rPr>
            <w:rStyle w:val="Hipervnculo"/>
            <w:sz w:val="32"/>
            <w:szCs w:val="32"/>
          </w:rPr>
          <w:t>https://www.bancsabadell.com/cs/Satellite/COBSP291267_SabAtl/Asociacion-de-Empresas-de-Detergentes-y-Productos-de-Limpieza,-Mantenimiento-y-Afines---ADELMA/2000008513649/es/?dis=dis:tp-:sp-:pt-adelma:nf-:nc-acutopglbcolprofesional:c-colectivos:f-logo:t-155x32:mp-:ga-bs</w:t>
        </w:r>
      </w:hyperlink>
      <w:r w:rsidRPr="001A688F">
        <w:rPr>
          <w:sz w:val="32"/>
          <w:szCs w:val="32"/>
        </w:rPr>
        <w:t xml:space="preserve"> </w:t>
      </w:r>
    </w:p>
    <w:sectPr w:rsidR="001A688F" w:rsidRPr="001A6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8F"/>
    <w:rsid w:val="001A688F"/>
    <w:rsid w:val="00893293"/>
    <w:rsid w:val="00A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1BA8"/>
  <w15:chartTrackingRefBased/>
  <w15:docId w15:val="{70F27C51-6D9C-4E48-8325-388B2EB4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68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ncsabadell.com/cs/Satellite/COBSP291267_SabAtl/Asociacion-de-Empresas-de-Detergentes-y-Productos-de-Limpieza,-Mantenimiento-y-Afines---ADELMA/2000008513649/es/?dis=dis:tp-:sp-:pt-adelma:nf-:nc-acutopglbcolprofesional:c-colectivos:f-logo:t-155x32:mp-:ga-b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Adjunta Direccion</dc:creator>
  <cp:keywords/>
  <dc:description/>
  <cp:lastModifiedBy>Adjunta Direccion</cp:lastModifiedBy>
  <cp:revision>1</cp:revision>
  <dcterms:created xsi:type="dcterms:W3CDTF">2021-01-04T11:44:00Z</dcterms:created>
  <dcterms:modified xsi:type="dcterms:W3CDTF">2021-01-04T11:47:00Z</dcterms:modified>
</cp:coreProperties>
</file>